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2C" w:rsidRDefault="008A662C" w:rsidP="008A662C">
      <w:pPr>
        <w:tabs>
          <w:tab w:val="left" w:pos="426"/>
          <w:tab w:val="left" w:pos="709"/>
        </w:tabs>
        <w:spacing w:after="0" w:line="240" w:lineRule="auto"/>
        <w:jc w:val="both"/>
        <w:rPr>
          <w:rFonts w:ascii="Times New Roman" w:hAnsi="Times New Roman" w:cs="Times New Roman"/>
          <w:sz w:val="30"/>
          <w:szCs w:val="30"/>
        </w:rPr>
      </w:pPr>
      <w:r w:rsidRPr="008A662C">
        <w:rPr>
          <w:rFonts w:ascii="Times New Roman" w:hAnsi="Times New Roman" w:cs="Times New Roman"/>
          <w:noProof/>
          <w:sz w:val="30"/>
          <w:szCs w:val="30"/>
          <w:lang w:eastAsia="ru-RU"/>
        </w:rPr>
        <w:drawing>
          <wp:inline distT="0" distB="0" distL="0" distR="0">
            <wp:extent cx="6445250" cy="339334"/>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31943" cy="338633"/>
                    </a:xfrm>
                    <a:prstGeom prst="rect">
                      <a:avLst/>
                    </a:prstGeom>
                  </pic:spPr>
                </pic:pic>
              </a:graphicData>
            </a:graphic>
          </wp:inline>
        </w:drawing>
      </w:r>
      <w:r w:rsidR="002D38DA" w:rsidRPr="002D38DA">
        <w:rPr>
          <w:rFonts w:ascii="Times New Roman" w:hAnsi="Times New Roman" w:cs="Times New Roman"/>
          <w:sz w:val="30"/>
          <w:szCs w:val="30"/>
        </w:rPr>
        <w:t>      </w:t>
      </w:r>
    </w:p>
    <w:p w:rsidR="002D38DA" w:rsidRPr="008A662C" w:rsidRDefault="008A662C" w:rsidP="002D38DA">
      <w:pPr>
        <w:tabs>
          <w:tab w:val="left" w:pos="426"/>
          <w:tab w:val="left" w:pos="709"/>
        </w:tabs>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 xml:space="preserve">       </w:t>
      </w:r>
      <w:r w:rsidR="002D38DA" w:rsidRPr="008A662C">
        <w:rPr>
          <w:rFonts w:ascii="Times New Roman" w:hAnsi="Times New Roman" w:cs="Times New Roman"/>
          <w:b/>
          <w:sz w:val="30"/>
          <w:szCs w:val="30"/>
        </w:rPr>
        <w:t>ПРАВИЛА ПОВЕДЕНИЯ НА ЖЕЛЕЗНОЙ ДОРОГЕ</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1.Категорически запрещается проезд на крышах </w:t>
      </w:r>
      <w:proofErr w:type="gramStart"/>
      <w:r w:rsidRPr="002D38DA">
        <w:rPr>
          <w:rFonts w:ascii="Times New Roman" w:hAnsi="Times New Roman" w:cs="Times New Roman"/>
          <w:sz w:val="30"/>
          <w:szCs w:val="30"/>
        </w:rPr>
        <w:t>вагонов</w:t>
      </w:r>
      <w:proofErr w:type="gramEnd"/>
      <w:r w:rsidRPr="002D38DA">
        <w:rPr>
          <w:rFonts w:ascii="Times New Roman" w:hAnsi="Times New Roman" w:cs="Times New Roman"/>
          <w:sz w:val="30"/>
          <w:szCs w:val="30"/>
        </w:rPr>
        <w:t> и даже влезание на них как при движении, так и при стоянке поезда. Запрещен проезд снаружи подвижного состава – на подножках, поручнях и иных выступающих частях. Всё это смертельно опасно. Результатом «</w:t>
      </w:r>
      <w:proofErr w:type="spellStart"/>
      <w:r w:rsidRPr="002D38DA">
        <w:rPr>
          <w:rFonts w:ascii="Times New Roman" w:hAnsi="Times New Roman" w:cs="Times New Roman"/>
          <w:sz w:val="30"/>
          <w:szCs w:val="30"/>
        </w:rPr>
        <w:t>зацепинга</w:t>
      </w:r>
      <w:proofErr w:type="spellEnd"/>
      <w:r w:rsidRPr="002D38DA">
        <w:rPr>
          <w:rFonts w:ascii="Times New Roman" w:hAnsi="Times New Roman" w:cs="Times New Roman"/>
          <w:sz w:val="30"/>
          <w:szCs w:val="30"/>
        </w:rPr>
        <w:t>» становится поражение электрическим током, что неминуемо приводит к </w:t>
      </w:r>
      <w:proofErr w:type="gramStart"/>
      <w:r w:rsidRPr="002D38DA">
        <w:rPr>
          <w:rFonts w:ascii="Times New Roman" w:hAnsi="Times New Roman" w:cs="Times New Roman"/>
          <w:sz w:val="30"/>
          <w:szCs w:val="30"/>
        </w:rPr>
        <w:t>серьезному</w:t>
      </w:r>
      <w:proofErr w:type="gramEnd"/>
      <w:r w:rsidRPr="002D38DA">
        <w:rPr>
          <w:rFonts w:ascii="Times New Roman" w:hAnsi="Times New Roman" w:cs="Times New Roman"/>
          <w:sz w:val="30"/>
          <w:szCs w:val="30"/>
        </w:rPr>
        <w:t> </w:t>
      </w:r>
      <w:proofErr w:type="spellStart"/>
      <w:r w:rsidRPr="002D38DA">
        <w:rPr>
          <w:rFonts w:ascii="Times New Roman" w:hAnsi="Times New Roman" w:cs="Times New Roman"/>
          <w:sz w:val="30"/>
          <w:szCs w:val="30"/>
        </w:rPr>
        <w:t>травмированию</w:t>
      </w:r>
      <w:proofErr w:type="spellEnd"/>
      <w:r w:rsidRPr="002D38DA">
        <w:rPr>
          <w:rFonts w:ascii="Times New Roman" w:hAnsi="Times New Roman" w:cs="Times New Roman"/>
          <w:sz w:val="30"/>
          <w:szCs w:val="30"/>
        </w:rPr>
        <w:t> или смерти.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Каждый год десятки детей и подростков погибают, когда пытаются прокатиться, прицепившись снаружи поезда. Делать так  глупо и очень опасно!</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На электропоездах на крышах, а также в подвагонном и в </w:t>
      </w:r>
      <w:proofErr w:type="spellStart"/>
      <w:r w:rsidRPr="002D38DA">
        <w:rPr>
          <w:rFonts w:ascii="Times New Roman" w:hAnsi="Times New Roman" w:cs="Times New Roman"/>
          <w:sz w:val="30"/>
          <w:szCs w:val="30"/>
        </w:rPr>
        <w:t>межвагонном</w:t>
      </w:r>
      <w:proofErr w:type="spellEnd"/>
      <w:r>
        <w:rPr>
          <w:rFonts w:ascii="Times New Roman" w:hAnsi="Times New Roman" w:cs="Times New Roman"/>
          <w:sz w:val="30"/>
          <w:szCs w:val="30"/>
        </w:rPr>
        <w:t xml:space="preserve"> </w:t>
      </w:r>
      <w:r w:rsidRPr="002D38DA">
        <w:rPr>
          <w:rFonts w:ascii="Times New Roman" w:hAnsi="Times New Roman" w:cs="Times New Roman"/>
          <w:sz w:val="30"/>
          <w:szCs w:val="30"/>
        </w:rPr>
        <w:t>пространстве имеется находящееся под напряжением электрооборудование. Так на участках с постоянным током контактный провод под напряжением 3000 вольт, а на участках переменного тока - 25000 вольт.</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2.Обязательно снимайте наушники, чтобы услышать звуки приближающегося поезда.</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3.Не нарушайте общественный порядок в транспорте.</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В вагоне рядом с вами едут десятки пассажиров. Соблюдайте общественный порядок!</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Будьте внимательны, находясь на </w:t>
      </w:r>
      <w:proofErr w:type="gramStart"/>
      <w:r w:rsidRPr="002D38DA">
        <w:rPr>
          <w:rFonts w:ascii="Times New Roman" w:hAnsi="Times New Roman" w:cs="Times New Roman"/>
          <w:sz w:val="30"/>
          <w:szCs w:val="30"/>
        </w:rPr>
        <w:t>объектах ж</w:t>
      </w:r>
      <w:proofErr w:type="gramEnd"/>
      <w:r w:rsidRPr="002D38DA">
        <w:rPr>
          <w:rFonts w:ascii="Times New Roman" w:hAnsi="Times New Roman" w:cs="Times New Roman"/>
          <w:sz w:val="30"/>
          <w:szCs w:val="30"/>
        </w:rPr>
        <w:t>/</w:t>
      </w:r>
      <w:proofErr w:type="spellStart"/>
      <w:r w:rsidRPr="002D38DA">
        <w:rPr>
          <w:rFonts w:ascii="Times New Roman" w:hAnsi="Times New Roman" w:cs="Times New Roman"/>
          <w:sz w:val="30"/>
          <w:szCs w:val="30"/>
        </w:rPr>
        <w:t>д</w:t>
      </w:r>
      <w:proofErr w:type="spellEnd"/>
      <w:r w:rsidRPr="002D38DA">
        <w:rPr>
          <w:rFonts w:ascii="Times New Roman" w:hAnsi="Times New Roman" w:cs="Times New Roman"/>
          <w:sz w:val="30"/>
          <w:szCs w:val="30"/>
        </w:rPr>
        <w:t xml:space="preserve"> транспорта и инфраструктуры. Здесь необходима высокая степень концентрации внимания во избежание несчастных случаев.</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4.Запрещается играть рядом с железнодорожными путями.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Еще опаснее съезжать на санках или лыжах по склонам в сторону железной дороги. Ситуация, в которой нельзя контролировать траекторию своего движения, может привест</w:t>
      </w:r>
      <w:r>
        <w:rPr>
          <w:rFonts w:ascii="Times New Roman" w:hAnsi="Times New Roman" w:cs="Times New Roman"/>
          <w:sz w:val="30"/>
          <w:szCs w:val="30"/>
        </w:rPr>
        <w:t>и к серьезной травме или гибели.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5.Запрещается ходить по путям.</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Если идти по путям, можно оказаться между двумя встречными поездами. Если такое произошло, то, чтобы воздушным вихрем вас не затянуло под колеса, нужно лечь и не вставать, пока составы не пройдут мимо.</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6.Проезд и переход граждан через железнодорожные пути допускается только в установленных и оборудованных для этого местах.</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Не ходите по путям! Тормозной путь поезда – до 1 километра! Машинист не успеет остановить состав, даже если заметит человека, идущего по рельсам.</w:t>
      </w:r>
    </w:p>
    <w:p w:rsidR="008A662C"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xml:space="preserve">Помните, что пассажирский поезд весом 500 тонн (а грузовой - 5 тысяч тонн!), идущий со скоростью 100-120 км/час, за одну секунду преодолевает </w:t>
      </w:r>
    </w:p>
    <w:p w:rsidR="008A662C" w:rsidRDefault="008A662C" w:rsidP="002D38DA">
      <w:pPr>
        <w:tabs>
          <w:tab w:val="left" w:pos="426"/>
          <w:tab w:val="left" w:pos="709"/>
        </w:tabs>
        <w:spacing w:after="0" w:line="240" w:lineRule="auto"/>
        <w:ind w:firstLine="709"/>
        <w:jc w:val="both"/>
        <w:rPr>
          <w:rFonts w:ascii="Times New Roman" w:hAnsi="Times New Roman" w:cs="Times New Roman"/>
          <w:sz w:val="30"/>
          <w:szCs w:val="30"/>
        </w:rPr>
      </w:pPr>
    </w:p>
    <w:p w:rsidR="008A662C" w:rsidRDefault="008A662C" w:rsidP="008A662C">
      <w:pPr>
        <w:tabs>
          <w:tab w:val="left" w:pos="426"/>
          <w:tab w:val="left" w:pos="709"/>
        </w:tabs>
        <w:spacing w:after="0" w:line="240" w:lineRule="auto"/>
        <w:jc w:val="both"/>
        <w:rPr>
          <w:rFonts w:ascii="Times New Roman" w:hAnsi="Times New Roman" w:cs="Times New Roman"/>
          <w:sz w:val="30"/>
          <w:szCs w:val="30"/>
        </w:rPr>
      </w:pPr>
      <w:r w:rsidRPr="008A662C">
        <w:rPr>
          <w:rFonts w:ascii="Times New Roman" w:hAnsi="Times New Roman" w:cs="Times New Roman"/>
          <w:noProof/>
          <w:sz w:val="30"/>
          <w:szCs w:val="30"/>
          <w:lang w:eastAsia="ru-RU"/>
        </w:rPr>
        <w:lastRenderedPageBreak/>
        <w:drawing>
          <wp:inline distT="0" distB="0" distL="0" distR="0">
            <wp:extent cx="6305550" cy="330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35054" cy="331745"/>
                    </a:xfrm>
                    <a:prstGeom prst="rect">
                      <a:avLst/>
                    </a:prstGeom>
                  </pic:spPr>
                </pic:pic>
              </a:graphicData>
            </a:graphic>
          </wp:inline>
        </w:drawing>
      </w:r>
    </w:p>
    <w:p w:rsidR="002D38DA" w:rsidRPr="002D38DA" w:rsidRDefault="002D38DA" w:rsidP="008A662C">
      <w:pPr>
        <w:tabs>
          <w:tab w:val="left" w:pos="426"/>
          <w:tab w:val="left" w:pos="709"/>
        </w:tabs>
        <w:spacing w:after="0" w:line="240" w:lineRule="auto"/>
        <w:jc w:val="both"/>
        <w:rPr>
          <w:rFonts w:ascii="Times New Roman" w:hAnsi="Times New Roman" w:cs="Times New Roman"/>
          <w:sz w:val="30"/>
          <w:szCs w:val="30"/>
        </w:rPr>
      </w:pPr>
      <w:r w:rsidRPr="002D38DA">
        <w:rPr>
          <w:rFonts w:ascii="Times New Roman" w:hAnsi="Times New Roman" w:cs="Times New Roman"/>
          <w:sz w:val="30"/>
          <w:szCs w:val="30"/>
        </w:rPr>
        <w:t>30 метров. А пешеходу, для того чтобы перейти через железнодорожный путь, требуется не менее пяти-шести секунд.</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7.На платформах запрещается использовать любые средства передвижения. Нельзя бегать по платформе.</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Находясь на платформе, никогда не используйте для передвижения велосипед, скейтборд или ролики. Случайно совершив неосторожное движение, можно оказаться под колесами поезда и погибнуть или столкнуть с платформы не ожидающего опасности человека.</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8.Не допускается прыгать с пассажирской платформы.</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Очень опасно прыгать с платформы, можно не успеть убежать от надвигающегося поезда. Лучше опоздать на электричку, чем погибнуть или получить тяжелейшую травму!</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9.Запрещается заходить за ограничительную линию у края пассажирской платформы. Не подходите к вагонам до полной остановки поезда.</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Ограждающая белая линия указывает на безопасное расстояние от выступающих частей движущегося поезда. Подойдя слишком близко к краю платформы можно случайно упасть на пути или между вагонами движущегося поезда. Приблизившись на недопустимо близкое расстояние, вас может задеть зеркало, поручни или ступени, что приведет к трагедии.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10.Запрещается переходить пути в неустановленных для этого местах.</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Переходите железнодорожные пути в предназначенных для этого местах: по пешеходным переходам, тоннелям, пешеходным мостам. При переходе, обязательно обращайте внимание на звуковые сигналы и световые сигналы светофора, а также на команды работников железной дороги.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Неправильно оценив ситуацию, вы неосознанно подвергаете свою жизнь огромной опасности!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11.Категорически запрещается подлезать под пассажирскими платформами и железнодорожным подвижным составом, а также между вагонами.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Ни в коем случае нельзя подлезать под стоящий поезд или перелезать через сцепку между вагонами! Состав может тронуться в любой момент, что может привести к ранению или даже гибели!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12.Запрещается прислоняться, задерживать открытие и закрытие автоматических дверей вагонов.</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Никогда не прислоняйтесь к внешним  автоматическим дверям поезда и не разжимайте их в пути.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Работа механизма открытия/закрытия дверей не рассчитана на применение к ней силы. Сила работающего механизма может привести к </w:t>
      </w:r>
      <w:proofErr w:type="spellStart"/>
      <w:r w:rsidRPr="002D38DA">
        <w:rPr>
          <w:rFonts w:ascii="Times New Roman" w:hAnsi="Times New Roman" w:cs="Times New Roman"/>
          <w:sz w:val="30"/>
          <w:szCs w:val="30"/>
        </w:rPr>
        <w:t>травмированию</w:t>
      </w:r>
      <w:proofErr w:type="spellEnd"/>
      <w:r w:rsidRPr="002D38DA">
        <w:rPr>
          <w:rFonts w:ascii="Times New Roman" w:hAnsi="Times New Roman" w:cs="Times New Roman"/>
          <w:sz w:val="30"/>
          <w:szCs w:val="30"/>
        </w:rPr>
        <w:t> и выпадению из вагона.</w:t>
      </w:r>
    </w:p>
    <w:p w:rsidR="008A662C" w:rsidRDefault="008A662C" w:rsidP="008A662C">
      <w:pPr>
        <w:tabs>
          <w:tab w:val="left" w:pos="426"/>
          <w:tab w:val="left" w:pos="709"/>
        </w:tabs>
        <w:spacing w:after="0" w:line="240" w:lineRule="auto"/>
        <w:jc w:val="both"/>
        <w:rPr>
          <w:rFonts w:ascii="Times New Roman" w:hAnsi="Times New Roman" w:cs="Times New Roman"/>
          <w:sz w:val="30"/>
          <w:szCs w:val="30"/>
        </w:rPr>
      </w:pPr>
      <w:r w:rsidRPr="008A662C">
        <w:rPr>
          <w:rFonts w:ascii="Times New Roman" w:hAnsi="Times New Roman" w:cs="Times New Roman"/>
          <w:noProof/>
          <w:sz w:val="30"/>
          <w:szCs w:val="30"/>
          <w:lang w:eastAsia="ru-RU"/>
        </w:rPr>
        <w:lastRenderedPageBreak/>
        <w:drawing>
          <wp:inline distT="0" distB="0" distL="0" distR="0">
            <wp:extent cx="6301105" cy="331745"/>
            <wp:effectExtent l="19050" t="0" r="444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01105" cy="331745"/>
                    </a:xfrm>
                    <a:prstGeom prst="rect">
                      <a:avLst/>
                    </a:prstGeom>
                  </pic:spPr>
                </pic:pic>
              </a:graphicData>
            </a:graphic>
          </wp:inline>
        </w:drawing>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13.Запрещается высовываться из окон вагонов и дверей тамбуров.</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Сила воздушного потока двигающего поезда достигает 16 тонн. Высовываясь из окна, сложно вовремя заметить попутно двигающийся поезд. Нарушая это правило, можно получить серьезную травму или погибнуть.</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 14.Запрещается подниматься и прикасаться к опорам и специальным конструкциям контактной сети, а также воздушным линиям электропередачи и искусственным сооружениям, прикасаться к проводам, идущим от опор и специальных конструкций контактной сети и воздушных линий электропередачи.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Никогда не забирайтесь на столбы и другие опоры с проводами, расположенные </w:t>
      </w:r>
      <w:proofErr w:type="gramStart"/>
      <w:r w:rsidRPr="002D38DA">
        <w:rPr>
          <w:rFonts w:ascii="Times New Roman" w:hAnsi="Times New Roman" w:cs="Times New Roman"/>
          <w:sz w:val="30"/>
          <w:szCs w:val="30"/>
        </w:rPr>
        <w:t>на</w:t>
      </w:r>
      <w:proofErr w:type="gramEnd"/>
      <w:r w:rsidRPr="002D38DA">
        <w:rPr>
          <w:rFonts w:ascii="Times New Roman" w:hAnsi="Times New Roman" w:cs="Times New Roman"/>
          <w:sz w:val="30"/>
          <w:szCs w:val="30"/>
        </w:rPr>
        <w:t> ж/д. </w:t>
      </w:r>
      <w:proofErr w:type="gramStart"/>
      <w:r w:rsidRPr="002D38DA">
        <w:rPr>
          <w:rFonts w:ascii="Times New Roman" w:hAnsi="Times New Roman" w:cs="Times New Roman"/>
          <w:sz w:val="30"/>
          <w:szCs w:val="30"/>
        </w:rPr>
        <w:t>К</w:t>
      </w:r>
      <w:proofErr w:type="gramEnd"/>
      <w:r w:rsidRPr="002D38DA">
        <w:rPr>
          <w:rFonts w:ascii="Times New Roman" w:hAnsi="Times New Roman" w:cs="Times New Roman"/>
          <w:sz w:val="30"/>
          <w:szCs w:val="30"/>
        </w:rPr>
        <w:t> ним крепятся контактные провода под высоким напряжением. Категорически запрещено подходить к ним ближе 5 метров!</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Напряжение в проводах контактной сети чрезвычайно высокое: до 27500 вольт. В сравнении, для остановки сердца </w:t>
      </w:r>
      <w:proofErr w:type="gramStart"/>
      <w:r w:rsidRPr="002D38DA">
        <w:rPr>
          <w:rFonts w:ascii="Times New Roman" w:hAnsi="Times New Roman" w:cs="Times New Roman"/>
          <w:sz w:val="30"/>
          <w:szCs w:val="30"/>
        </w:rPr>
        <w:t>достаточно секундного</w:t>
      </w:r>
      <w:proofErr w:type="gramEnd"/>
      <w:r w:rsidRPr="002D38DA">
        <w:rPr>
          <w:rFonts w:ascii="Times New Roman" w:hAnsi="Times New Roman" w:cs="Times New Roman"/>
          <w:sz w:val="30"/>
          <w:szCs w:val="30"/>
        </w:rPr>
        <w:t> контакта с проводом, находящимся под напряжением в 110-230 вольт.</w:t>
      </w:r>
    </w:p>
    <w:p w:rsidR="002D38DA" w:rsidRDefault="002D38DA" w:rsidP="00C07CB9">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Не ожидая удара током, можно совершить неосторожные действия, которые приведут к моментальной смерти.</w:t>
      </w:r>
    </w:p>
    <w:p w:rsidR="002D38DA" w:rsidRPr="00C12963" w:rsidRDefault="00C12963" w:rsidP="00C12963">
      <w:pPr>
        <w:tabs>
          <w:tab w:val="left" w:pos="426"/>
          <w:tab w:val="left" w:pos="709"/>
        </w:tabs>
        <w:spacing w:after="0" w:line="240" w:lineRule="auto"/>
        <w:ind w:firstLine="709"/>
        <w:jc w:val="center"/>
        <w:rPr>
          <w:rFonts w:ascii="Times New Roman" w:hAnsi="Times New Roman" w:cs="Times New Roman"/>
          <w:b/>
          <w:sz w:val="30"/>
          <w:szCs w:val="30"/>
        </w:rPr>
      </w:pPr>
      <w:r w:rsidRPr="00C12963">
        <w:rPr>
          <w:rFonts w:ascii="Times New Roman" w:hAnsi="Times New Roman" w:cs="Times New Roman"/>
          <w:b/>
          <w:sz w:val="30"/>
          <w:szCs w:val="30"/>
        </w:rPr>
        <w:t>Уважаемые взрослые!</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Не оставляйте детей одних вблизи железнодорожных путей.</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Помните, это опасно для их жизни!</w:t>
      </w:r>
    </w:p>
    <w:p w:rsidR="002D38DA"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Железная дорога для всех, а для детей особенно - зона повышенной опасности.</w:t>
      </w:r>
    </w:p>
    <w:p w:rsidR="008A662C" w:rsidRDefault="00C12963" w:rsidP="002D38DA">
      <w:pPr>
        <w:tabs>
          <w:tab w:val="left" w:pos="426"/>
          <w:tab w:val="left" w:pos="709"/>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Но, как</w:t>
      </w:r>
      <w:r w:rsidR="002D38DA" w:rsidRPr="002D38DA">
        <w:rPr>
          <w:rFonts w:ascii="Times New Roman" w:hAnsi="Times New Roman" w:cs="Times New Roman"/>
          <w:sz w:val="30"/>
          <w:szCs w:val="30"/>
        </w:rPr>
        <w:t xml:space="preserve">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w:t>
      </w:r>
      <w:proofErr w:type="gramStart"/>
      <w:r w:rsidR="002D38DA" w:rsidRPr="002D38DA">
        <w:rPr>
          <w:rFonts w:ascii="Times New Roman" w:hAnsi="Times New Roman" w:cs="Times New Roman"/>
          <w:sz w:val="30"/>
          <w:szCs w:val="30"/>
        </w:rPr>
        <w:t>соблюдения</w:t>
      </w:r>
      <w:proofErr w:type="gramEnd"/>
      <w:r w:rsidR="002D38DA" w:rsidRPr="002D38DA">
        <w:rPr>
          <w:rFonts w:ascii="Times New Roman" w:hAnsi="Times New Roman" w:cs="Times New Roman"/>
          <w:sz w:val="30"/>
          <w:szCs w:val="30"/>
        </w:rPr>
        <w:t xml:space="preserve">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r>
        <w:rPr>
          <w:rFonts w:ascii="Times New Roman" w:hAnsi="Times New Roman" w:cs="Times New Roman"/>
          <w:sz w:val="30"/>
          <w:szCs w:val="30"/>
        </w:rPr>
        <w:t>.</w:t>
      </w:r>
      <w:r w:rsidR="002D38DA" w:rsidRPr="002D38DA">
        <w:rPr>
          <w:rFonts w:ascii="Times New Roman" w:hAnsi="Times New Roman" w:cs="Times New Roman"/>
          <w:sz w:val="30"/>
          <w:szCs w:val="30"/>
        </w:rPr>
        <w:t xml:space="preserve"> Каждый гражданин должен помнить, что железнодорожный транспорт – зона </w:t>
      </w:r>
    </w:p>
    <w:p w:rsidR="002D38DA" w:rsidRPr="002D38DA" w:rsidRDefault="008A662C" w:rsidP="008A662C">
      <w:pPr>
        <w:tabs>
          <w:tab w:val="left" w:pos="426"/>
          <w:tab w:val="left" w:pos="709"/>
        </w:tabs>
        <w:spacing w:after="0" w:line="240" w:lineRule="auto"/>
        <w:jc w:val="both"/>
        <w:rPr>
          <w:rFonts w:ascii="Times New Roman" w:hAnsi="Times New Roman" w:cs="Times New Roman"/>
          <w:sz w:val="30"/>
          <w:szCs w:val="30"/>
        </w:rPr>
      </w:pPr>
      <w:r w:rsidRPr="008A662C">
        <w:rPr>
          <w:rFonts w:ascii="Times New Roman" w:hAnsi="Times New Roman" w:cs="Times New Roman"/>
          <w:noProof/>
          <w:sz w:val="30"/>
          <w:szCs w:val="30"/>
          <w:lang w:eastAsia="ru-RU"/>
        </w:rPr>
        <w:lastRenderedPageBreak/>
        <w:drawing>
          <wp:inline distT="0" distB="0" distL="0" distR="0">
            <wp:extent cx="6301105" cy="330200"/>
            <wp:effectExtent l="19050" t="0" r="444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30588" cy="331745"/>
                    </a:xfrm>
                    <a:prstGeom prst="rect">
                      <a:avLst/>
                    </a:prstGeom>
                  </pic:spPr>
                </pic:pic>
              </a:graphicData>
            </a:graphic>
          </wp:inline>
        </w:drawing>
      </w:r>
      <w:r w:rsidR="002D38DA" w:rsidRPr="002D38DA">
        <w:rPr>
          <w:rFonts w:ascii="Times New Roman" w:hAnsi="Times New Roman" w:cs="Times New Roman"/>
          <w:sz w:val="30"/>
          <w:szCs w:val="30"/>
        </w:rPr>
        <w:t xml:space="preserve">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 Следует помнить, что нанесение рисунков в стиле «граффити» - это порча имущества общественного транспорта и попадает под статью </w:t>
      </w:r>
      <w:r w:rsidR="00C12963">
        <w:rPr>
          <w:rFonts w:ascii="Times New Roman" w:hAnsi="Times New Roman" w:cs="Times New Roman"/>
          <w:sz w:val="30"/>
          <w:szCs w:val="30"/>
        </w:rPr>
        <w:t>341</w:t>
      </w:r>
      <w:r w:rsidR="002D38DA" w:rsidRPr="002D38DA">
        <w:rPr>
          <w:rFonts w:ascii="Times New Roman" w:hAnsi="Times New Roman" w:cs="Times New Roman"/>
          <w:sz w:val="30"/>
          <w:szCs w:val="30"/>
        </w:rPr>
        <w:t xml:space="preserve"> УК Р</w:t>
      </w:r>
      <w:r w:rsidR="00C12963">
        <w:rPr>
          <w:rFonts w:ascii="Times New Roman" w:hAnsi="Times New Roman" w:cs="Times New Roman"/>
          <w:sz w:val="30"/>
          <w:szCs w:val="30"/>
        </w:rPr>
        <w:t>Б</w:t>
      </w:r>
      <w:r w:rsidR="002D38DA" w:rsidRPr="002D38DA">
        <w:rPr>
          <w:rFonts w:ascii="Times New Roman" w:hAnsi="Times New Roman" w:cs="Times New Roman"/>
          <w:sz w:val="30"/>
          <w:szCs w:val="30"/>
        </w:rPr>
        <w:t xml:space="preserve">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002D38DA" w:rsidRPr="002D38DA">
        <w:rPr>
          <w:rFonts w:ascii="Times New Roman" w:hAnsi="Times New Roman" w:cs="Times New Roman"/>
          <w:sz w:val="30"/>
          <w:szCs w:val="30"/>
        </w:rPr>
        <w:t>граффитистов</w:t>
      </w:r>
      <w:proofErr w:type="spellEnd"/>
      <w:r w:rsidR="002D38DA" w:rsidRPr="002D38DA">
        <w:rPr>
          <w:rFonts w:ascii="Times New Roman" w:hAnsi="Times New Roman" w:cs="Times New Roman"/>
          <w:sz w:val="30"/>
          <w:szCs w:val="30"/>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p>
    <w:p w:rsidR="002D38DA" w:rsidRPr="00A14B72" w:rsidRDefault="002D38DA" w:rsidP="002D38DA">
      <w:pPr>
        <w:tabs>
          <w:tab w:val="left" w:pos="426"/>
          <w:tab w:val="left" w:pos="709"/>
        </w:tabs>
        <w:spacing w:after="0" w:line="240" w:lineRule="auto"/>
        <w:ind w:firstLine="709"/>
        <w:jc w:val="center"/>
        <w:rPr>
          <w:rFonts w:ascii="Times New Roman" w:hAnsi="Times New Roman" w:cs="Times New Roman"/>
          <w:b/>
          <w:sz w:val="30"/>
          <w:szCs w:val="30"/>
        </w:rPr>
      </w:pPr>
      <w:r w:rsidRPr="00A14B72">
        <w:rPr>
          <w:rFonts w:ascii="Times New Roman" w:hAnsi="Times New Roman" w:cs="Times New Roman"/>
          <w:b/>
          <w:sz w:val="30"/>
          <w:szCs w:val="30"/>
        </w:rPr>
        <w:t>ПАМЯТКА О ПРАВИЛАХ БЕЗОПАСНОГО ПОВЕДЕНИЯ ДЕТЕЙ НА ОБЪЕКТАХ ЖЕЛЕЗНОДОРОЖНОГО ТРАНСПОРТА</w:t>
      </w:r>
    </w:p>
    <w:p w:rsidR="002D38DA" w:rsidRPr="00A14B72" w:rsidRDefault="002D38DA" w:rsidP="002D38DA">
      <w:pPr>
        <w:tabs>
          <w:tab w:val="left" w:pos="426"/>
          <w:tab w:val="left" w:pos="709"/>
        </w:tabs>
        <w:spacing w:after="0" w:line="240" w:lineRule="auto"/>
        <w:ind w:firstLine="709"/>
        <w:jc w:val="both"/>
        <w:rPr>
          <w:rFonts w:ascii="Times New Roman" w:hAnsi="Times New Roman" w:cs="Times New Roman"/>
          <w:b/>
          <w:sz w:val="30"/>
          <w:szCs w:val="30"/>
        </w:rPr>
      </w:pPr>
    </w:p>
    <w:p w:rsidR="002D38DA" w:rsidRPr="00A14B72" w:rsidRDefault="002D38DA" w:rsidP="002D38DA">
      <w:pPr>
        <w:tabs>
          <w:tab w:val="left" w:pos="426"/>
          <w:tab w:val="left" w:pos="709"/>
        </w:tabs>
        <w:spacing w:after="0" w:line="240" w:lineRule="auto"/>
        <w:ind w:firstLine="709"/>
        <w:jc w:val="both"/>
        <w:rPr>
          <w:rFonts w:ascii="Times New Roman" w:hAnsi="Times New Roman" w:cs="Times New Roman"/>
          <w:b/>
          <w:sz w:val="30"/>
          <w:szCs w:val="30"/>
        </w:rPr>
      </w:pPr>
      <w:r w:rsidRPr="00A14B72">
        <w:rPr>
          <w:rFonts w:ascii="Times New Roman" w:hAnsi="Times New Roman" w:cs="Times New Roman"/>
          <w:b/>
          <w:sz w:val="30"/>
          <w:szCs w:val="30"/>
        </w:rPr>
        <w:t>Общие требования безопасности:</w:t>
      </w:r>
    </w:p>
    <w:p w:rsidR="002D38DA" w:rsidRPr="00C12963" w:rsidRDefault="002D38DA" w:rsidP="00C12963">
      <w:pPr>
        <w:pStyle w:val="a4"/>
        <w:numPr>
          <w:ilvl w:val="0"/>
          <w:numId w:val="1"/>
        </w:numPr>
        <w:tabs>
          <w:tab w:val="left" w:pos="426"/>
          <w:tab w:val="left" w:pos="709"/>
        </w:tabs>
        <w:spacing w:after="0" w:line="240" w:lineRule="auto"/>
        <w:ind w:left="993" w:hanging="284"/>
        <w:jc w:val="both"/>
        <w:rPr>
          <w:rFonts w:ascii="Times New Roman" w:hAnsi="Times New Roman" w:cs="Times New Roman"/>
          <w:sz w:val="30"/>
          <w:szCs w:val="30"/>
        </w:rPr>
      </w:pPr>
      <w:r w:rsidRPr="00C12963">
        <w:rPr>
          <w:rFonts w:ascii="Times New Roman" w:hAnsi="Times New Roman" w:cs="Times New Roman"/>
          <w:sz w:val="30"/>
          <w:szCs w:val="30"/>
        </w:rPr>
        <w:t>железная дорога является зоной повышенной опасности;</w:t>
      </w:r>
    </w:p>
    <w:p w:rsidR="002D38DA" w:rsidRPr="00C12963" w:rsidRDefault="002D38DA" w:rsidP="00C12963">
      <w:pPr>
        <w:pStyle w:val="a4"/>
        <w:numPr>
          <w:ilvl w:val="0"/>
          <w:numId w:val="1"/>
        </w:numPr>
        <w:tabs>
          <w:tab w:val="left" w:pos="426"/>
          <w:tab w:val="left" w:pos="709"/>
        </w:tabs>
        <w:spacing w:after="0" w:line="240" w:lineRule="auto"/>
        <w:ind w:left="993" w:hanging="284"/>
        <w:jc w:val="both"/>
        <w:rPr>
          <w:rFonts w:ascii="Times New Roman" w:hAnsi="Times New Roman" w:cs="Times New Roman"/>
          <w:sz w:val="30"/>
          <w:szCs w:val="30"/>
        </w:rPr>
      </w:pPr>
      <w:r w:rsidRPr="00C12963">
        <w:rPr>
          <w:rFonts w:ascii="Times New Roman" w:hAnsi="Times New Roman" w:cs="Times New Roman"/>
          <w:sz w:val="30"/>
          <w:szCs w:val="30"/>
        </w:rPr>
        <w:t>бесцельное пребывание детей на ней и несоблюдение правил безопасного поведения нередко заканчивается трагически;</w:t>
      </w:r>
    </w:p>
    <w:p w:rsidR="002D38DA" w:rsidRPr="00C12963" w:rsidRDefault="002D38DA" w:rsidP="00C12963">
      <w:pPr>
        <w:pStyle w:val="a4"/>
        <w:numPr>
          <w:ilvl w:val="0"/>
          <w:numId w:val="1"/>
        </w:numPr>
        <w:tabs>
          <w:tab w:val="left" w:pos="426"/>
          <w:tab w:val="left" w:pos="709"/>
        </w:tabs>
        <w:spacing w:after="0" w:line="240" w:lineRule="auto"/>
        <w:ind w:left="993" w:hanging="284"/>
        <w:jc w:val="both"/>
        <w:rPr>
          <w:rFonts w:ascii="Times New Roman" w:hAnsi="Times New Roman" w:cs="Times New Roman"/>
          <w:sz w:val="30"/>
          <w:szCs w:val="30"/>
        </w:rPr>
      </w:pPr>
      <w:r w:rsidRPr="00C12963">
        <w:rPr>
          <w:rFonts w:ascii="Times New Roman" w:hAnsi="Times New Roman" w:cs="Times New Roman"/>
          <w:sz w:val="30"/>
          <w:szCs w:val="30"/>
        </w:rPr>
        <w:t>движение по железнодорожным путям запрещено, даже при отсутствии на них подвижных составов;</w:t>
      </w:r>
    </w:p>
    <w:p w:rsidR="002D38DA" w:rsidRPr="00C12963" w:rsidRDefault="002D38DA" w:rsidP="00C12963">
      <w:pPr>
        <w:pStyle w:val="a4"/>
        <w:numPr>
          <w:ilvl w:val="0"/>
          <w:numId w:val="1"/>
        </w:numPr>
        <w:tabs>
          <w:tab w:val="left" w:pos="426"/>
          <w:tab w:val="left" w:pos="709"/>
        </w:tabs>
        <w:spacing w:after="0" w:line="240" w:lineRule="auto"/>
        <w:ind w:left="993" w:hanging="284"/>
        <w:jc w:val="both"/>
        <w:rPr>
          <w:rFonts w:ascii="Times New Roman" w:hAnsi="Times New Roman" w:cs="Times New Roman"/>
          <w:sz w:val="30"/>
          <w:szCs w:val="30"/>
        </w:rPr>
      </w:pPr>
      <w:r w:rsidRPr="00C12963">
        <w:rPr>
          <w:rFonts w:ascii="Times New Roman" w:hAnsi="Times New Roman" w:cs="Times New Roman"/>
          <w:sz w:val="30"/>
          <w:szCs w:val="30"/>
        </w:rPr>
        <w:t>при движении вдоль железнодорожного пути не подходите ближе 5 метров к крайнему рельсу;</w:t>
      </w:r>
    </w:p>
    <w:p w:rsidR="002D38DA" w:rsidRPr="00C12963" w:rsidRDefault="002D38DA" w:rsidP="00C12963">
      <w:pPr>
        <w:pStyle w:val="a4"/>
        <w:numPr>
          <w:ilvl w:val="0"/>
          <w:numId w:val="1"/>
        </w:numPr>
        <w:tabs>
          <w:tab w:val="left" w:pos="426"/>
          <w:tab w:val="left" w:pos="709"/>
        </w:tabs>
        <w:spacing w:after="0" w:line="240" w:lineRule="auto"/>
        <w:ind w:left="993" w:hanging="284"/>
        <w:jc w:val="both"/>
        <w:rPr>
          <w:rFonts w:ascii="Times New Roman" w:hAnsi="Times New Roman" w:cs="Times New Roman"/>
          <w:sz w:val="30"/>
          <w:szCs w:val="30"/>
        </w:rPr>
      </w:pPr>
      <w:r w:rsidRPr="00C12963">
        <w:rPr>
          <w:rFonts w:ascii="Times New Roman" w:hAnsi="Times New Roman" w:cs="Times New Roman"/>
          <w:sz w:val="30"/>
          <w:szCs w:val="30"/>
        </w:rPr>
        <w:t>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железнодорожные объекты в целях предотвращения контакта с проводами высокого напряжения;</w:t>
      </w:r>
    </w:p>
    <w:p w:rsidR="002D38DA" w:rsidRPr="00C12963" w:rsidRDefault="002D38DA" w:rsidP="00C12963">
      <w:pPr>
        <w:pStyle w:val="a4"/>
        <w:numPr>
          <w:ilvl w:val="0"/>
          <w:numId w:val="1"/>
        </w:numPr>
        <w:tabs>
          <w:tab w:val="left" w:pos="426"/>
          <w:tab w:val="left" w:pos="709"/>
        </w:tabs>
        <w:spacing w:after="0" w:line="240" w:lineRule="auto"/>
        <w:ind w:left="993" w:hanging="284"/>
        <w:jc w:val="both"/>
        <w:rPr>
          <w:rFonts w:ascii="Times New Roman" w:hAnsi="Times New Roman" w:cs="Times New Roman"/>
          <w:sz w:val="30"/>
          <w:szCs w:val="30"/>
        </w:rPr>
      </w:pPr>
      <w:r w:rsidRPr="00C12963">
        <w:rPr>
          <w:rFonts w:ascii="Times New Roman" w:hAnsi="Times New Roman" w:cs="Times New Roman"/>
          <w:sz w:val="30"/>
          <w:szCs w:val="30"/>
        </w:rPr>
        <w:t>не цепляйтесь за движущийся железнодорожный состав, маневренные тепловозы и другие подвижные составы.</w:t>
      </w:r>
    </w:p>
    <w:p w:rsidR="002D38DA" w:rsidRPr="00A14B72" w:rsidRDefault="002D38DA" w:rsidP="002D38DA">
      <w:pPr>
        <w:tabs>
          <w:tab w:val="left" w:pos="426"/>
          <w:tab w:val="left" w:pos="709"/>
        </w:tabs>
        <w:spacing w:after="0" w:line="240" w:lineRule="auto"/>
        <w:ind w:firstLine="709"/>
        <w:jc w:val="both"/>
        <w:rPr>
          <w:rFonts w:ascii="Times New Roman" w:hAnsi="Times New Roman" w:cs="Times New Roman"/>
          <w:b/>
          <w:sz w:val="30"/>
          <w:szCs w:val="30"/>
        </w:rPr>
      </w:pPr>
      <w:r w:rsidRPr="00A14B72">
        <w:rPr>
          <w:rFonts w:ascii="Times New Roman" w:hAnsi="Times New Roman" w:cs="Times New Roman"/>
          <w:b/>
          <w:sz w:val="30"/>
          <w:szCs w:val="30"/>
        </w:rPr>
        <w:t>Требования безопасности при переходе железнодорожных путей:</w:t>
      </w:r>
    </w:p>
    <w:p w:rsidR="002D38DA" w:rsidRPr="00C12963" w:rsidRDefault="002D38DA" w:rsidP="00C12963">
      <w:pPr>
        <w:pStyle w:val="a4"/>
        <w:numPr>
          <w:ilvl w:val="0"/>
          <w:numId w:val="2"/>
        </w:numPr>
        <w:tabs>
          <w:tab w:val="left" w:pos="426"/>
          <w:tab w:val="left" w:pos="709"/>
          <w:tab w:val="left" w:pos="1134"/>
        </w:tabs>
        <w:spacing w:after="0" w:line="240" w:lineRule="auto"/>
        <w:ind w:left="1134"/>
        <w:jc w:val="both"/>
        <w:rPr>
          <w:rFonts w:ascii="Times New Roman" w:hAnsi="Times New Roman" w:cs="Times New Roman"/>
          <w:sz w:val="30"/>
          <w:szCs w:val="30"/>
        </w:rPr>
      </w:pPr>
      <w:r w:rsidRPr="00C12963">
        <w:rPr>
          <w:rFonts w:ascii="Times New Roman" w:hAnsi="Times New Roman" w:cs="Times New Roman"/>
          <w:sz w:val="30"/>
          <w:szCs w:val="30"/>
        </w:rPr>
        <w:t>переходите железнодорожные пути только в установленных местах, пользуйтесь при этом пешеходными мостками, тоннелями, переходами, а там где их нет;</w:t>
      </w:r>
    </w:p>
    <w:p w:rsidR="002D38DA" w:rsidRPr="00C12963" w:rsidRDefault="002D38DA" w:rsidP="00C12963">
      <w:pPr>
        <w:pStyle w:val="a4"/>
        <w:numPr>
          <w:ilvl w:val="0"/>
          <w:numId w:val="2"/>
        </w:numPr>
        <w:tabs>
          <w:tab w:val="left" w:pos="426"/>
          <w:tab w:val="left" w:pos="709"/>
          <w:tab w:val="left" w:pos="1134"/>
        </w:tabs>
        <w:spacing w:after="0" w:line="240" w:lineRule="auto"/>
        <w:ind w:left="1134"/>
        <w:jc w:val="both"/>
        <w:rPr>
          <w:rFonts w:ascii="Times New Roman" w:hAnsi="Times New Roman" w:cs="Times New Roman"/>
          <w:sz w:val="30"/>
          <w:szCs w:val="30"/>
        </w:rPr>
      </w:pPr>
      <w:r w:rsidRPr="00C12963">
        <w:rPr>
          <w:rFonts w:ascii="Times New Roman" w:hAnsi="Times New Roman" w:cs="Times New Roman"/>
          <w:sz w:val="30"/>
          <w:szCs w:val="30"/>
        </w:rPr>
        <w:t>по настилам и в местах, где установлены указатели «Переход через пути»;</w:t>
      </w:r>
    </w:p>
    <w:p w:rsidR="008A662C" w:rsidRDefault="002D38DA" w:rsidP="00C07CB9">
      <w:pPr>
        <w:pStyle w:val="a4"/>
        <w:numPr>
          <w:ilvl w:val="0"/>
          <w:numId w:val="3"/>
        </w:numPr>
        <w:tabs>
          <w:tab w:val="left" w:pos="426"/>
          <w:tab w:val="left" w:pos="709"/>
          <w:tab w:val="left" w:pos="1134"/>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 xml:space="preserve">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w:t>
      </w:r>
    </w:p>
    <w:p w:rsidR="008A662C" w:rsidRDefault="008A662C" w:rsidP="008A662C">
      <w:pPr>
        <w:pStyle w:val="a4"/>
        <w:tabs>
          <w:tab w:val="left" w:pos="0"/>
          <w:tab w:val="left" w:pos="426"/>
          <w:tab w:val="left" w:pos="709"/>
        </w:tabs>
        <w:spacing w:after="0" w:line="240" w:lineRule="auto"/>
        <w:ind w:left="0"/>
        <w:jc w:val="both"/>
        <w:rPr>
          <w:rFonts w:ascii="Times New Roman" w:hAnsi="Times New Roman" w:cs="Times New Roman"/>
          <w:sz w:val="30"/>
          <w:szCs w:val="30"/>
        </w:rPr>
      </w:pPr>
      <w:r w:rsidRPr="008A662C">
        <w:rPr>
          <w:rFonts w:ascii="Times New Roman" w:hAnsi="Times New Roman" w:cs="Times New Roman"/>
          <w:noProof/>
          <w:sz w:val="30"/>
          <w:szCs w:val="30"/>
          <w:lang w:eastAsia="ru-RU"/>
        </w:rPr>
        <w:lastRenderedPageBreak/>
        <w:drawing>
          <wp:inline distT="0" distB="0" distL="0" distR="0">
            <wp:extent cx="6301105" cy="330200"/>
            <wp:effectExtent l="19050" t="0" r="444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01105" cy="330200"/>
                    </a:xfrm>
                    <a:prstGeom prst="rect">
                      <a:avLst/>
                    </a:prstGeom>
                  </pic:spPr>
                </pic:pic>
              </a:graphicData>
            </a:graphic>
          </wp:inline>
        </w:drawing>
      </w:r>
    </w:p>
    <w:p w:rsidR="002D38DA" w:rsidRPr="00C07CB9" w:rsidRDefault="002D38DA" w:rsidP="008A662C">
      <w:pPr>
        <w:pStyle w:val="a4"/>
        <w:tabs>
          <w:tab w:val="left" w:pos="426"/>
          <w:tab w:val="left" w:pos="709"/>
          <w:tab w:val="left" w:pos="1134"/>
        </w:tabs>
        <w:spacing w:after="0" w:line="240" w:lineRule="auto"/>
        <w:ind w:left="993"/>
        <w:jc w:val="both"/>
        <w:rPr>
          <w:rFonts w:ascii="Times New Roman" w:hAnsi="Times New Roman" w:cs="Times New Roman"/>
          <w:sz w:val="30"/>
          <w:szCs w:val="30"/>
        </w:rPr>
      </w:pPr>
      <w:r w:rsidRPr="00C07CB9">
        <w:rPr>
          <w:rFonts w:ascii="Times New Roman" w:hAnsi="Times New Roman" w:cs="Times New Roman"/>
          <w:sz w:val="30"/>
          <w:szCs w:val="30"/>
        </w:rPr>
        <w:t>пропустите их и, убедившись в отсутствии движущегося подвижного состава по соседним путям, продолжайте переход;</w:t>
      </w:r>
    </w:p>
    <w:p w:rsidR="002D38DA" w:rsidRPr="00C07CB9" w:rsidRDefault="002D38DA" w:rsidP="00C07CB9">
      <w:pPr>
        <w:pStyle w:val="a4"/>
        <w:numPr>
          <w:ilvl w:val="0"/>
          <w:numId w:val="3"/>
        </w:numPr>
        <w:tabs>
          <w:tab w:val="left" w:pos="426"/>
          <w:tab w:val="left" w:pos="709"/>
          <w:tab w:val="left" w:pos="1134"/>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при переходе через железнодорожные пути не подлезайте под вагоны и не перелезайте через автосцепки;</w:t>
      </w:r>
    </w:p>
    <w:p w:rsidR="00C07CB9" w:rsidRPr="00C07CB9" w:rsidRDefault="002D38DA" w:rsidP="00C07CB9">
      <w:pPr>
        <w:pStyle w:val="a4"/>
        <w:numPr>
          <w:ilvl w:val="0"/>
          <w:numId w:val="3"/>
        </w:numPr>
        <w:tabs>
          <w:tab w:val="left" w:pos="426"/>
          <w:tab w:val="left" w:pos="709"/>
          <w:tab w:val="left" w:pos="1134"/>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2D38DA" w:rsidRPr="00A14B72" w:rsidRDefault="002D38DA" w:rsidP="002D38DA">
      <w:pPr>
        <w:tabs>
          <w:tab w:val="left" w:pos="426"/>
          <w:tab w:val="left" w:pos="709"/>
        </w:tabs>
        <w:spacing w:after="0" w:line="240" w:lineRule="auto"/>
        <w:ind w:firstLine="709"/>
        <w:jc w:val="both"/>
        <w:rPr>
          <w:rFonts w:ascii="Times New Roman" w:hAnsi="Times New Roman" w:cs="Times New Roman"/>
          <w:b/>
          <w:sz w:val="30"/>
          <w:szCs w:val="30"/>
        </w:rPr>
      </w:pPr>
      <w:r w:rsidRPr="00A14B72">
        <w:rPr>
          <w:rFonts w:ascii="Times New Roman" w:hAnsi="Times New Roman" w:cs="Times New Roman"/>
          <w:b/>
          <w:sz w:val="30"/>
          <w:szCs w:val="30"/>
        </w:rPr>
        <w:t>Требования безопасности при ожидании поезда:</w:t>
      </w:r>
    </w:p>
    <w:p w:rsidR="002D38DA" w:rsidRPr="00C07CB9" w:rsidRDefault="002D38DA" w:rsidP="00C07CB9">
      <w:pPr>
        <w:pStyle w:val="a4"/>
        <w:numPr>
          <w:ilvl w:val="0"/>
          <w:numId w:val="4"/>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при ожидании поезда не устраивайте на платформе подвижные игры;</w:t>
      </w:r>
    </w:p>
    <w:p w:rsidR="002D38DA" w:rsidRPr="00C07CB9" w:rsidRDefault="002D38DA" w:rsidP="00C07CB9">
      <w:pPr>
        <w:pStyle w:val="a4"/>
        <w:numPr>
          <w:ilvl w:val="0"/>
          <w:numId w:val="4"/>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не бегите по платформе рядом с вагоном прибывающего (уходящего) поезда;</w:t>
      </w:r>
    </w:p>
    <w:p w:rsidR="002D38DA" w:rsidRPr="00C07CB9" w:rsidRDefault="002D38DA" w:rsidP="00C07CB9">
      <w:pPr>
        <w:pStyle w:val="a4"/>
        <w:numPr>
          <w:ilvl w:val="0"/>
          <w:numId w:val="4"/>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не стойте ближе 2-х метров от края платформы во время прохождения поезда без остановки.</w:t>
      </w:r>
    </w:p>
    <w:p w:rsidR="002D38DA" w:rsidRPr="00C07CB9" w:rsidRDefault="002D38DA" w:rsidP="00C07CB9">
      <w:pPr>
        <w:pStyle w:val="a4"/>
        <w:numPr>
          <w:ilvl w:val="0"/>
          <w:numId w:val="4"/>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Требования безопасности при посадке в вагон и выходе из него:</w:t>
      </w:r>
    </w:p>
    <w:p w:rsidR="002D38DA" w:rsidRPr="00C07CB9" w:rsidRDefault="002D38DA" w:rsidP="00C07CB9">
      <w:pPr>
        <w:pStyle w:val="a4"/>
        <w:numPr>
          <w:ilvl w:val="0"/>
          <w:numId w:val="4"/>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подходите непосредственно к вагону только после полной остановки поезда;</w:t>
      </w:r>
    </w:p>
    <w:p w:rsidR="002D38DA" w:rsidRPr="00C07CB9" w:rsidRDefault="002D38DA" w:rsidP="00C07CB9">
      <w:pPr>
        <w:pStyle w:val="a4"/>
        <w:numPr>
          <w:ilvl w:val="0"/>
          <w:numId w:val="4"/>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посадку в вагон и выход из него производите только со стороны перрона или посадочной платформы;</w:t>
      </w:r>
    </w:p>
    <w:p w:rsidR="002D38DA" w:rsidRPr="00C07CB9" w:rsidRDefault="002D38DA" w:rsidP="00C07CB9">
      <w:pPr>
        <w:pStyle w:val="a4"/>
        <w:numPr>
          <w:ilvl w:val="0"/>
          <w:numId w:val="4"/>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будьте внимательны - не оступитесь и не попадите в промежуток между посадочной площадкой вагона и платформой.</w:t>
      </w:r>
    </w:p>
    <w:p w:rsidR="002D38DA" w:rsidRPr="00A14B72" w:rsidRDefault="002D38DA" w:rsidP="002D38DA">
      <w:pPr>
        <w:tabs>
          <w:tab w:val="left" w:pos="426"/>
          <w:tab w:val="left" w:pos="709"/>
        </w:tabs>
        <w:spacing w:after="0" w:line="240" w:lineRule="auto"/>
        <w:ind w:firstLine="709"/>
        <w:jc w:val="both"/>
        <w:rPr>
          <w:rFonts w:ascii="Times New Roman" w:hAnsi="Times New Roman" w:cs="Times New Roman"/>
          <w:b/>
          <w:sz w:val="30"/>
          <w:szCs w:val="30"/>
        </w:rPr>
      </w:pPr>
      <w:r w:rsidRPr="00A14B72">
        <w:rPr>
          <w:rFonts w:ascii="Times New Roman" w:hAnsi="Times New Roman" w:cs="Times New Roman"/>
          <w:b/>
          <w:sz w:val="30"/>
          <w:szCs w:val="30"/>
        </w:rPr>
        <w:t>Требования безопасности при движении поезда:</w:t>
      </w:r>
    </w:p>
    <w:p w:rsidR="002D38DA" w:rsidRPr="00C07CB9" w:rsidRDefault="002D38DA" w:rsidP="00C07CB9">
      <w:pPr>
        <w:pStyle w:val="a4"/>
        <w:numPr>
          <w:ilvl w:val="0"/>
          <w:numId w:val="5"/>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не открывайте на ходу поезда наружные двери тамбуров;</w:t>
      </w:r>
    </w:p>
    <w:p w:rsidR="002D38DA" w:rsidRPr="00C07CB9" w:rsidRDefault="002D38DA" w:rsidP="00C07CB9">
      <w:pPr>
        <w:pStyle w:val="a4"/>
        <w:numPr>
          <w:ilvl w:val="0"/>
          <w:numId w:val="5"/>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не стойте на подножках в переходных площадках вагонов;</w:t>
      </w:r>
    </w:p>
    <w:p w:rsidR="002D38DA" w:rsidRPr="00C07CB9" w:rsidRDefault="002D38DA" w:rsidP="00C07CB9">
      <w:pPr>
        <w:pStyle w:val="a4"/>
        <w:numPr>
          <w:ilvl w:val="0"/>
          <w:numId w:val="5"/>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не высовывайтесь на ходу из окон вагонов;</w:t>
      </w:r>
    </w:p>
    <w:p w:rsidR="002D38DA" w:rsidRPr="00C07CB9" w:rsidRDefault="002D38DA" w:rsidP="00C07CB9">
      <w:pPr>
        <w:pStyle w:val="a4"/>
        <w:numPr>
          <w:ilvl w:val="0"/>
          <w:numId w:val="5"/>
        </w:numPr>
        <w:tabs>
          <w:tab w:val="left" w:pos="426"/>
          <w:tab w:val="left" w:pos="709"/>
        </w:tabs>
        <w:spacing w:after="0" w:line="240" w:lineRule="auto"/>
        <w:ind w:left="993" w:hanging="284"/>
        <w:jc w:val="both"/>
        <w:rPr>
          <w:rFonts w:ascii="Times New Roman" w:hAnsi="Times New Roman" w:cs="Times New Roman"/>
          <w:sz w:val="30"/>
          <w:szCs w:val="30"/>
        </w:rPr>
      </w:pPr>
      <w:r w:rsidRPr="00C07CB9">
        <w:rPr>
          <w:rFonts w:ascii="Times New Roman" w:hAnsi="Times New Roman" w:cs="Times New Roman"/>
          <w:sz w:val="30"/>
          <w:szCs w:val="30"/>
        </w:rPr>
        <w:t>не выходите из вагона при остановке поезда на перегоне.</w:t>
      </w:r>
    </w:p>
    <w:p w:rsidR="002D38DA" w:rsidRPr="00A14B72" w:rsidRDefault="002D38DA" w:rsidP="002D38DA">
      <w:pPr>
        <w:tabs>
          <w:tab w:val="left" w:pos="426"/>
          <w:tab w:val="left" w:pos="709"/>
        </w:tabs>
        <w:spacing w:after="0" w:line="240" w:lineRule="auto"/>
        <w:ind w:firstLine="709"/>
        <w:jc w:val="both"/>
        <w:rPr>
          <w:rFonts w:ascii="Times New Roman" w:hAnsi="Times New Roman" w:cs="Times New Roman"/>
          <w:b/>
          <w:sz w:val="30"/>
          <w:szCs w:val="30"/>
        </w:rPr>
      </w:pPr>
      <w:r w:rsidRPr="00A14B72">
        <w:rPr>
          <w:rFonts w:ascii="Times New Roman" w:hAnsi="Times New Roman" w:cs="Times New Roman"/>
          <w:b/>
          <w:sz w:val="30"/>
          <w:szCs w:val="30"/>
        </w:rPr>
        <w:t>Требования безопасности при экстренной эвакуации из вагона:</w:t>
      </w:r>
    </w:p>
    <w:p w:rsidR="002D38DA" w:rsidRPr="00C07CB9" w:rsidRDefault="00C07CB9" w:rsidP="00C07CB9">
      <w:pPr>
        <w:pStyle w:val="a4"/>
        <w:numPr>
          <w:ilvl w:val="0"/>
          <w:numId w:val="6"/>
        </w:numPr>
        <w:tabs>
          <w:tab w:val="left" w:pos="426"/>
          <w:tab w:val="left" w:pos="709"/>
          <w:tab w:val="left" w:pos="851"/>
        </w:tabs>
        <w:spacing w:after="0" w:line="240" w:lineRule="auto"/>
        <w:ind w:left="993" w:hanging="284"/>
        <w:jc w:val="both"/>
        <w:rPr>
          <w:rFonts w:ascii="Times New Roman" w:hAnsi="Times New Roman" w:cs="Times New Roman"/>
          <w:sz w:val="30"/>
          <w:szCs w:val="30"/>
        </w:rPr>
      </w:pPr>
      <w:r>
        <w:rPr>
          <w:rFonts w:ascii="Times New Roman" w:hAnsi="Times New Roman" w:cs="Times New Roman"/>
          <w:sz w:val="30"/>
          <w:szCs w:val="30"/>
        </w:rPr>
        <w:t xml:space="preserve">  </w:t>
      </w:r>
      <w:r w:rsidR="002D38DA" w:rsidRPr="00C07CB9">
        <w:rPr>
          <w:rFonts w:ascii="Times New Roman" w:hAnsi="Times New Roman" w:cs="Times New Roman"/>
          <w:sz w:val="30"/>
          <w:szCs w:val="30"/>
        </w:rPr>
        <w:t>в случае экстренной эвакуации</w:t>
      </w:r>
      <w:r>
        <w:rPr>
          <w:rFonts w:ascii="Times New Roman" w:hAnsi="Times New Roman" w:cs="Times New Roman"/>
          <w:sz w:val="30"/>
          <w:szCs w:val="30"/>
        </w:rPr>
        <w:t xml:space="preserve"> из вагона старайтесь сохранять </w:t>
      </w:r>
      <w:r w:rsidR="002D38DA" w:rsidRPr="00C07CB9">
        <w:rPr>
          <w:rFonts w:ascii="Times New Roman" w:hAnsi="Times New Roman" w:cs="Times New Roman"/>
          <w:sz w:val="30"/>
          <w:szCs w:val="30"/>
        </w:rPr>
        <w:t>спокойствие;</w:t>
      </w:r>
    </w:p>
    <w:p w:rsidR="002D38DA" w:rsidRPr="00C07CB9" w:rsidRDefault="00C07CB9" w:rsidP="00C07CB9">
      <w:pPr>
        <w:pStyle w:val="a4"/>
        <w:numPr>
          <w:ilvl w:val="0"/>
          <w:numId w:val="6"/>
        </w:numPr>
        <w:tabs>
          <w:tab w:val="left" w:pos="426"/>
          <w:tab w:val="left" w:pos="709"/>
          <w:tab w:val="left" w:pos="851"/>
        </w:tabs>
        <w:spacing w:after="0" w:line="240" w:lineRule="auto"/>
        <w:ind w:left="993" w:hanging="284"/>
        <w:jc w:val="both"/>
        <w:rPr>
          <w:rFonts w:ascii="Times New Roman" w:hAnsi="Times New Roman" w:cs="Times New Roman"/>
          <w:sz w:val="30"/>
          <w:szCs w:val="30"/>
        </w:rPr>
      </w:pPr>
      <w:r>
        <w:rPr>
          <w:rFonts w:ascii="Times New Roman" w:hAnsi="Times New Roman" w:cs="Times New Roman"/>
          <w:sz w:val="30"/>
          <w:szCs w:val="30"/>
        </w:rPr>
        <w:t xml:space="preserve">  </w:t>
      </w:r>
      <w:r w:rsidR="002D38DA" w:rsidRPr="00C07CB9">
        <w:rPr>
          <w:rFonts w:ascii="Times New Roman" w:hAnsi="Times New Roman" w:cs="Times New Roman"/>
          <w:sz w:val="30"/>
          <w:szCs w:val="30"/>
        </w:rPr>
        <w:t xml:space="preserve">берите с собой только </w:t>
      </w:r>
      <w:proofErr w:type="gramStart"/>
      <w:r w:rsidR="002D38DA" w:rsidRPr="00C07CB9">
        <w:rPr>
          <w:rFonts w:ascii="Times New Roman" w:hAnsi="Times New Roman" w:cs="Times New Roman"/>
          <w:sz w:val="30"/>
          <w:szCs w:val="30"/>
        </w:rPr>
        <w:t>самое</w:t>
      </w:r>
      <w:proofErr w:type="gramEnd"/>
      <w:r w:rsidR="002D38DA" w:rsidRPr="00C07CB9">
        <w:rPr>
          <w:rFonts w:ascii="Times New Roman" w:hAnsi="Times New Roman" w:cs="Times New Roman"/>
          <w:sz w:val="30"/>
          <w:szCs w:val="30"/>
        </w:rPr>
        <w:t xml:space="preserve"> необходимое;</w:t>
      </w:r>
    </w:p>
    <w:p w:rsidR="002D38DA" w:rsidRPr="00C07CB9" w:rsidRDefault="00C07CB9" w:rsidP="00C07CB9">
      <w:pPr>
        <w:pStyle w:val="a4"/>
        <w:numPr>
          <w:ilvl w:val="0"/>
          <w:numId w:val="6"/>
        </w:numPr>
        <w:tabs>
          <w:tab w:val="left" w:pos="426"/>
          <w:tab w:val="left" w:pos="709"/>
          <w:tab w:val="left" w:pos="851"/>
        </w:tabs>
        <w:spacing w:after="0" w:line="240" w:lineRule="auto"/>
        <w:ind w:left="993" w:hanging="284"/>
        <w:jc w:val="both"/>
        <w:rPr>
          <w:rFonts w:ascii="Times New Roman" w:hAnsi="Times New Roman" w:cs="Times New Roman"/>
          <w:sz w:val="30"/>
          <w:szCs w:val="30"/>
        </w:rPr>
      </w:pPr>
      <w:r>
        <w:rPr>
          <w:rFonts w:ascii="Times New Roman" w:hAnsi="Times New Roman" w:cs="Times New Roman"/>
          <w:sz w:val="30"/>
          <w:szCs w:val="30"/>
        </w:rPr>
        <w:t xml:space="preserve">  </w:t>
      </w:r>
      <w:r w:rsidR="002D38DA" w:rsidRPr="00C07CB9">
        <w:rPr>
          <w:rFonts w:ascii="Times New Roman" w:hAnsi="Times New Roman" w:cs="Times New Roman"/>
          <w:sz w:val="30"/>
          <w:szCs w:val="30"/>
        </w:rPr>
        <w:t>окажите помощь при эвакуации пассажирам с детьми, престарелым и инвалидам;</w:t>
      </w:r>
    </w:p>
    <w:p w:rsidR="002D38DA" w:rsidRPr="00C07CB9" w:rsidRDefault="00C07CB9" w:rsidP="00C07CB9">
      <w:pPr>
        <w:pStyle w:val="a4"/>
        <w:numPr>
          <w:ilvl w:val="0"/>
          <w:numId w:val="6"/>
        </w:numPr>
        <w:tabs>
          <w:tab w:val="left" w:pos="426"/>
          <w:tab w:val="left" w:pos="709"/>
          <w:tab w:val="left" w:pos="851"/>
        </w:tabs>
        <w:spacing w:after="0" w:line="240" w:lineRule="auto"/>
        <w:ind w:left="993" w:hanging="284"/>
        <w:jc w:val="both"/>
        <w:rPr>
          <w:rFonts w:ascii="Times New Roman" w:hAnsi="Times New Roman" w:cs="Times New Roman"/>
          <w:sz w:val="30"/>
          <w:szCs w:val="30"/>
        </w:rPr>
      </w:pPr>
      <w:r>
        <w:rPr>
          <w:rFonts w:ascii="Times New Roman" w:hAnsi="Times New Roman" w:cs="Times New Roman"/>
          <w:sz w:val="30"/>
          <w:szCs w:val="30"/>
        </w:rPr>
        <w:t xml:space="preserve">  </w:t>
      </w:r>
      <w:r w:rsidR="002D38DA" w:rsidRPr="00C07CB9">
        <w:rPr>
          <w:rFonts w:ascii="Times New Roman" w:hAnsi="Times New Roman" w:cs="Times New Roman"/>
          <w:sz w:val="30"/>
          <w:szCs w:val="30"/>
        </w:rPr>
        <w:t>при выходе через боковые двери и аварийные выходы будьте внимательны, чтобы не попасть под встречный поезд.</w:t>
      </w:r>
    </w:p>
    <w:p w:rsidR="008A662C" w:rsidRDefault="008A662C" w:rsidP="002D38DA">
      <w:pPr>
        <w:tabs>
          <w:tab w:val="left" w:pos="426"/>
          <w:tab w:val="left" w:pos="709"/>
        </w:tabs>
        <w:spacing w:after="0" w:line="240" w:lineRule="auto"/>
        <w:ind w:firstLine="709"/>
        <w:jc w:val="both"/>
        <w:rPr>
          <w:rFonts w:ascii="Times New Roman" w:hAnsi="Times New Roman" w:cs="Times New Roman"/>
          <w:sz w:val="30"/>
          <w:szCs w:val="30"/>
        </w:rPr>
      </w:pPr>
    </w:p>
    <w:p w:rsidR="008A662C" w:rsidRDefault="008A662C" w:rsidP="002D38DA">
      <w:pPr>
        <w:tabs>
          <w:tab w:val="left" w:pos="426"/>
          <w:tab w:val="left" w:pos="709"/>
        </w:tabs>
        <w:spacing w:after="0" w:line="240" w:lineRule="auto"/>
        <w:ind w:firstLine="709"/>
        <w:jc w:val="both"/>
        <w:rPr>
          <w:rFonts w:ascii="Times New Roman" w:hAnsi="Times New Roman" w:cs="Times New Roman"/>
          <w:sz w:val="30"/>
          <w:szCs w:val="30"/>
        </w:rPr>
      </w:pPr>
    </w:p>
    <w:p w:rsidR="008A662C" w:rsidRDefault="008A662C" w:rsidP="002D38DA">
      <w:pPr>
        <w:tabs>
          <w:tab w:val="left" w:pos="426"/>
          <w:tab w:val="left" w:pos="709"/>
        </w:tabs>
        <w:spacing w:after="0" w:line="240" w:lineRule="auto"/>
        <w:ind w:firstLine="709"/>
        <w:jc w:val="both"/>
        <w:rPr>
          <w:rFonts w:ascii="Times New Roman" w:hAnsi="Times New Roman" w:cs="Times New Roman"/>
          <w:sz w:val="30"/>
          <w:szCs w:val="30"/>
        </w:rPr>
      </w:pPr>
    </w:p>
    <w:p w:rsidR="00A40B8D" w:rsidRPr="002D38DA" w:rsidRDefault="002D38DA" w:rsidP="002D38DA">
      <w:pPr>
        <w:tabs>
          <w:tab w:val="left" w:pos="426"/>
          <w:tab w:val="left" w:pos="709"/>
        </w:tabs>
        <w:spacing w:after="0" w:line="240" w:lineRule="auto"/>
        <w:ind w:firstLine="709"/>
        <w:jc w:val="both"/>
        <w:rPr>
          <w:rFonts w:ascii="Times New Roman" w:hAnsi="Times New Roman" w:cs="Times New Roman"/>
          <w:sz w:val="30"/>
          <w:szCs w:val="30"/>
        </w:rPr>
      </w:pPr>
      <w:r w:rsidRPr="002D38DA">
        <w:rPr>
          <w:rFonts w:ascii="Times New Roman" w:hAnsi="Times New Roman" w:cs="Times New Roman"/>
          <w:sz w:val="30"/>
          <w:szCs w:val="30"/>
        </w:rPr>
        <w:t>БУДЬТЕ ОСТОРОЖНЫ</w:t>
      </w:r>
    </w:p>
    <w:sectPr w:rsidR="00A40B8D" w:rsidRPr="002D38DA" w:rsidSect="008A662C">
      <w:pgSz w:w="11906" w:h="16838"/>
      <w:pgMar w:top="851" w:right="707"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70" w:rsidRDefault="00911D70" w:rsidP="00C07CB9">
      <w:pPr>
        <w:spacing w:after="0" w:line="240" w:lineRule="auto"/>
      </w:pPr>
      <w:r>
        <w:separator/>
      </w:r>
    </w:p>
  </w:endnote>
  <w:endnote w:type="continuationSeparator" w:id="0">
    <w:p w:rsidR="00911D70" w:rsidRDefault="00911D70" w:rsidP="00C07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70" w:rsidRDefault="00911D70" w:rsidP="00C07CB9">
      <w:pPr>
        <w:spacing w:after="0" w:line="240" w:lineRule="auto"/>
      </w:pPr>
      <w:r>
        <w:separator/>
      </w:r>
    </w:p>
  </w:footnote>
  <w:footnote w:type="continuationSeparator" w:id="0">
    <w:p w:rsidR="00911D70" w:rsidRDefault="00911D70" w:rsidP="00C07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36F0"/>
    <w:multiLevelType w:val="hybridMultilevel"/>
    <w:tmpl w:val="BF326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ADB7300"/>
    <w:multiLevelType w:val="hybridMultilevel"/>
    <w:tmpl w:val="44527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E553334"/>
    <w:multiLevelType w:val="hybridMultilevel"/>
    <w:tmpl w:val="FDE6E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C43E36"/>
    <w:multiLevelType w:val="hybridMultilevel"/>
    <w:tmpl w:val="D2E41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61D326D"/>
    <w:multiLevelType w:val="hybridMultilevel"/>
    <w:tmpl w:val="978C7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C8F54FD"/>
    <w:multiLevelType w:val="hybridMultilevel"/>
    <w:tmpl w:val="7F2E6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2D38DA"/>
    <w:rsid w:val="000B76D8"/>
    <w:rsid w:val="002D38DA"/>
    <w:rsid w:val="00473FA8"/>
    <w:rsid w:val="00490DD2"/>
    <w:rsid w:val="00615C36"/>
    <w:rsid w:val="00897C1C"/>
    <w:rsid w:val="008A662C"/>
    <w:rsid w:val="00911D70"/>
    <w:rsid w:val="00A14B72"/>
    <w:rsid w:val="00A40B8D"/>
    <w:rsid w:val="00C07CB9"/>
    <w:rsid w:val="00C12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8DA"/>
    <w:rPr>
      <w:color w:val="0000FF" w:themeColor="hyperlink"/>
      <w:u w:val="single"/>
    </w:rPr>
  </w:style>
  <w:style w:type="paragraph" w:styleId="a4">
    <w:name w:val="List Paragraph"/>
    <w:basedOn w:val="a"/>
    <w:uiPriority w:val="34"/>
    <w:qFormat/>
    <w:rsid w:val="002D38DA"/>
    <w:pPr>
      <w:ind w:left="720"/>
      <w:contextualSpacing/>
    </w:pPr>
  </w:style>
  <w:style w:type="paragraph" w:styleId="a5">
    <w:name w:val="header"/>
    <w:basedOn w:val="a"/>
    <w:link w:val="a6"/>
    <w:uiPriority w:val="99"/>
    <w:semiHidden/>
    <w:unhideWhenUsed/>
    <w:rsid w:val="00C07C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07CB9"/>
  </w:style>
  <w:style w:type="paragraph" w:styleId="a7">
    <w:name w:val="footer"/>
    <w:basedOn w:val="a"/>
    <w:link w:val="a8"/>
    <w:uiPriority w:val="99"/>
    <w:semiHidden/>
    <w:unhideWhenUsed/>
    <w:rsid w:val="00C07CB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07CB9"/>
  </w:style>
  <w:style w:type="paragraph" w:styleId="a9">
    <w:name w:val="Balloon Text"/>
    <w:basedOn w:val="a"/>
    <w:link w:val="aa"/>
    <w:uiPriority w:val="99"/>
    <w:semiHidden/>
    <w:unhideWhenUsed/>
    <w:rsid w:val="008A66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6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84288">
      <w:bodyDiv w:val="1"/>
      <w:marLeft w:val="0"/>
      <w:marRight w:val="0"/>
      <w:marTop w:val="0"/>
      <w:marBottom w:val="0"/>
      <w:divBdr>
        <w:top w:val="none" w:sz="0" w:space="0" w:color="auto"/>
        <w:left w:val="none" w:sz="0" w:space="0" w:color="auto"/>
        <w:bottom w:val="none" w:sz="0" w:space="0" w:color="auto"/>
        <w:right w:val="none" w:sz="0" w:space="0" w:color="auto"/>
      </w:divBdr>
      <w:divsChild>
        <w:div w:id="866917274">
          <w:marLeft w:val="0"/>
          <w:marRight w:val="0"/>
          <w:marTop w:val="0"/>
          <w:marBottom w:val="0"/>
          <w:divBdr>
            <w:top w:val="none" w:sz="0" w:space="0" w:color="auto"/>
            <w:left w:val="none" w:sz="0" w:space="0" w:color="auto"/>
            <w:bottom w:val="none" w:sz="0" w:space="0" w:color="auto"/>
            <w:right w:val="none" w:sz="0" w:space="0" w:color="auto"/>
          </w:divBdr>
        </w:div>
      </w:divsChild>
    </w:div>
    <w:div w:id="459420391">
      <w:bodyDiv w:val="1"/>
      <w:marLeft w:val="0"/>
      <w:marRight w:val="0"/>
      <w:marTop w:val="0"/>
      <w:marBottom w:val="0"/>
      <w:divBdr>
        <w:top w:val="none" w:sz="0" w:space="0" w:color="auto"/>
        <w:left w:val="none" w:sz="0" w:space="0" w:color="auto"/>
        <w:bottom w:val="none" w:sz="0" w:space="0" w:color="auto"/>
        <w:right w:val="none" w:sz="0" w:space="0" w:color="auto"/>
      </w:divBdr>
      <w:divsChild>
        <w:div w:id="132647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DVC</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2022-10-28T09:50:00Z</dcterms:created>
  <dcterms:modified xsi:type="dcterms:W3CDTF">2022-10-28T12:42:00Z</dcterms:modified>
</cp:coreProperties>
</file>